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CD29" w14:textId="567E28A2" w:rsidR="001C533D" w:rsidRPr="00D0432A" w:rsidRDefault="00D0432A">
      <w:pPr>
        <w:rPr>
          <w:b/>
          <w:bCs/>
          <w:sz w:val="28"/>
          <w:szCs w:val="28"/>
        </w:rPr>
      </w:pPr>
      <w:r w:rsidRPr="00D0432A">
        <w:rPr>
          <w:b/>
          <w:bCs/>
          <w:sz w:val="28"/>
          <w:szCs w:val="28"/>
        </w:rPr>
        <w:t>AVG Privacyverklaring De Vrolijke Noot Heemskerk</w:t>
      </w:r>
    </w:p>
    <w:p w14:paraId="2C941095" w14:textId="065001B3" w:rsidR="0041065F" w:rsidRDefault="0041065F"/>
    <w:p w14:paraId="465DEFB7" w14:textId="41AAD35A" w:rsidR="00D0432A" w:rsidRDefault="00D0432A">
      <w:r>
        <w:t>Sinds 25 mei 2018 is De Algemene Verordening Gegevensbescherming (AVG) in werking getreden. Deze AVG vervangt de Wet Bescherming Persoonsgegevens (WBP). Deze nieuwe privacywetgeving geldt in de gehele Europese Unie en ziet toe op de correcte verwerking van persoonsgegevens. In zijn algemeenheid zorgt de AVG voor de versterking en uitbreiding van privacy rechten en een meer uitgebreide verantwoordelijkheid voor organisaties op dit gebied.</w:t>
      </w:r>
    </w:p>
    <w:p w14:paraId="517AFC2F" w14:textId="1DE524B0" w:rsidR="00D0432A" w:rsidRDefault="00D0432A">
      <w:r>
        <w:t>Dit betekent dat</w:t>
      </w:r>
      <w:r w:rsidR="00C657E5">
        <w:t xml:space="preserve"> </w:t>
      </w:r>
      <w:r>
        <w:t>deze nieuwe wetgeving ook voor u en voor de vereniging De Vrolijke Noot Heemskerk, hierna te noemen DVNH, geldt. Binnen DVNH is er sprake van verwerking en bewaren van persoonsgegevens.</w:t>
      </w:r>
      <w:r w:rsidR="00C657E5">
        <w:t xml:space="preserve"> Deze verwerking is getoetst aan de regels van deze nieuwe wetgeving en is waar nodig aangepast.</w:t>
      </w:r>
    </w:p>
    <w:p w14:paraId="7ABD3319" w14:textId="475E4B01" w:rsidR="00C657E5" w:rsidRDefault="00C657E5"/>
    <w:p w14:paraId="07704833" w14:textId="4E623494" w:rsidR="00C657E5" w:rsidRDefault="00C657E5">
      <w:r>
        <w:t xml:space="preserve">DVNH, gevestigd aan het Marie </w:t>
      </w:r>
      <w:proofErr w:type="spellStart"/>
      <w:r>
        <w:t>Heinenpad</w:t>
      </w:r>
      <w:proofErr w:type="spellEnd"/>
      <w:r>
        <w:t xml:space="preserve"> 14, 1963 BS Heemskerk, is verantwoordelijk voor de verwerking van deze persoonsgegevens zoals weergegeven in deze privacyverklaring.</w:t>
      </w:r>
    </w:p>
    <w:p w14:paraId="2887E23E" w14:textId="2238F1D7" w:rsidR="00C657E5" w:rsidRDefault="00C657E5">
      <w:r>
        <w:t xml:space="preserve">De contactpersoon, binnen de vereniging DVNH, voor gegevensbescherming is te bereiken via </w:t>
      </w:r>
      <w:hyperlink r:id="rId7" w:history="1">
        <w:r w:rsidR="00697994" w:rsidRPr="00C247B7">
          <w:rPr>
            <w:rStyle w:val="Hyperlink"/>
          </w:rPr>
          <w:t>secretarisdvnh@gmail.com</w:t>
        </w:r>
      </w:hyperlink>
    </w:p>
    <w:p w14:paraId="0266D9EA" w14:textId="7DA2943A" w:rsidR="00697994" w:rsidRDefault="00697994"/>
    <w:p w14:paraId="611D6E14" w14:textId="69922F05" w:rsidR="00697994" w:rsidRPr="00697994" w:rsidRDefault="00697994">
      <w:pPr>
        <w:rPr>
          <w:b/>
          <w:bCs/>
        </w:rPr>
      </w:pPr>
      <w:r w:rsidRPr="00697994">
        <w:rPr>
          <w:b/>
          <w:bCs/>
        </w:rPr>
        <w:t>Persoonsgegev</w:t>
      </w:r>
      <w:r w:rsidR="00737BAA">
        <w:rPr>
          <w:b/>
          <w:bCs/>
        </w:rPr>
        <w:t>e</w:t>
      </w:r>
      <w:r w:rsidRPr="00697994">
        <w:rPr>
          <w:b/>
          <w:bCs/>
        </w:rPr>
        <w:t>ns</w:t>
      </w:r>
    </w:p>
    <w:p w14:paraId="6B83F855" w14:textId="47176161" w:rsidR="00697994" w:rsidRDefault="00697994">
      <w:r>
        <w:t>DVNH verwerkt uw persoonsgegevens, doordat u zich heeft aangemeld als:</w:t>
      </w:r>
    </w:p>
    <w:p w14:paraId="66FFA745" w14:textId="5B41D6D2" w:rsidR="00697994" w:rsidRDefault="00697994" w:rsidP="00697994">
      <w:pPr>
        <w:pStyle w:val="Lijstalinea"/>
        <w:numPr>
          <w:ilvl w:val="0"/>
          <w:numId w:val="1"/>
        </w:numPr>
      </w:pPr>
      <w:r>
        <w:t>Lid</w:t>
      </w:r>
    </w:p>
    <w:p w14:paraId="3EE569F2" w14:textId="237800E4" w:rsidR="00697994" w:rsidRDefault="00697994" w:rsidP="00697994">
      <w:pPr>
        <w:pStyle w:val="Lijstalinea"/>
        <w:numPr>
          <w:ilvl w:val="0"/>
          <w:numId w:val="1"/>
        </w:numPr>
      </w:pPr>
      <w:r>
        <w:t>Dirigent</w:t>
      </w:r>
    </w:p>
    <w:p w14:paraId="551E90C7" w14:textId="5B8300BB" w:rsidR="00697994" w:rsidRDefault="00697994" w:rsidP="00697994">
      <w:pPr>
        <w:pStyle w:val="Lijstalinea"/>
        <w:numPr>
          <w:ilvl w:val="0"/>
          <w:numId w:val="1"/>
        </w:numPr>
      </w:pPr>
      <w:r>
        <w:t>Muzikant</w:t>
      </w:r>
    </w:p>
    <w:p w14:paraId="3CAA73EA" w14:textId="2DB5A474" w:rsidR="00697994" w:rsidRDefault="00697994" w:rsidP="00697994">
      <w:pPr>
        <w:pStyle w:val="Lijstalinea"/>
        <w:numPr>
          <w:ilvl w:val="0"/>
          <w:numId w:val="1"/>
        </w:numPr>
      </w:pPr>
      <w:r>
        <w:t>Donateur</w:t>
      </w:r>
    </w:p>
    <w:p w14:paraId="2C72C903" w14:textId="0FC30C56" w:rsidR="00697994" w:rsidRDefault="00697994" w:rsidP="00697994">
      <w:pPr>
        <w:pStyle w:val="Lijstalinea"/>
        <w:numPr>
          <w:ilvl w:val="0"/>
          <w:numId w:val="1"/>
        </w:numPr>
      </w:pPr>
      <w:r>
        <w:t>Sponsor</w:t>
      </w:r>
    </w:p>
    <w:p w14:paraId="48BCE84D" w14:textId="55E8228B" w:rsidR="00697994" w:rsidRDefault="00697994" w:rsidP="00697994">
      <w:pPr>
        <w:pStyle w:val="Lijstalinea"/>
        <w:numPr>
          <w:ilvl w:val="0"/>
          <w:numId w:val="1"/>
        </w:numPr>
      </w:pPr>
      <w:r>
        <w:t>Leverancier</w:t>
      </w:r>
    </w:p>
    <w:p w14:paraId="45820F14" w14:textId="769D77B3" w:rsidR="00697994" w:rsidRDefault="00697994" w:rsidP="00697994">
      <w:pPr>
        <w:pStyle w:val="Lijstalinea"/>
        <w:numPr>
          <w:ilvl w:val="0"/>
          <w:numId w:val="1"/>
        </w:numPr>
      </w:pPr>
      <w:r>
        <w:t>Deelnemer aan één van onze activiteiten</w:t>
      </w:r>
    </w:p>
    <w:p w14:paraId="1206168D" w14:textId="527BA512" w:rsidR="001617F6" w:rsidRDefault="001617F6" w:rsidP="00697994">
      <w:pPr>
        <w:pStyle w:val="Lijstalinea"/>
        <w:numPr>
          <w:ilvl w:val="0"/>
          <w:numId w:val="1"/>
        </w:numPr>
      </w:pPr>
      <w:r>
        <w:t>Omdat u deze gegevens zelf aan ons hebt verstrekt</w:t>
      </w:r>
    </w:p>
    <w:p w14:paraId="6C78732F" w14:textId="4316B073" w:rsidR="001617F6" w:rsidRDefault="001617F6" w:rsidP="001617F6"/>
    <w:p w14:paraId="587C0DA2" w14:textId="658F61CA" w:rsidR="001617F6" w:rsidRDefault="001617F6" w:rsidP="001617F6">
      <w:r>
        <w:t>Hieronder vindt u een overzicht van de persoonsgegevens, die wij verwerken:</w:t>
      </w:r>
    </w:p>
    <w:p w14:paraId="48A76FC7" w14:textId="13C1044B" w:rsidR="001617F6" w:rsidRDefault="001617F6" w:rsidP="001617F6">
      <w:pPr>
        <w:pStyle w:val="Lijstalinea"/>
        <w:numPr>
          <w:ilvl w:val="0"/>
          <w:numId w:val="2"/>
        </w:numPr>
      </w:pPr>
      <w:r>
        <w:t>Voor- en achternaam</w:t>
      </w:r>
    </w:p>
    <w:p w14:paraId="6ECE779A" w14:textId="41D9A96D" w:rsidR="001617F6" w:rsidRDefault="001617F6" w:rsidP="001617F6">
      <w:pPr>
        <w:pStyle w:val="Lijstalinea"/>
        <w:numPr>
          <w:ilvl w:val="0"/>
          <w:numId w:val="2"/>
        </w:numPr>
      </w:pPr>
      <w:r>
        <w:t>IBAN</w:t>
      </w:r>
    </w:p>
    <w:p w14:paraId="56458F1E" w14:textId="3CE4EDBF" w:rsidR="001617F6" w:rsidRDefault="001617F6" w:rsidP="001617F6">
      <w:pPr>
        <w:pStyle w:val="Lijstalinea"/>
        <w:numPr>
          <w:ilvl w:val="0"/>
          <w:numId w:val="2"/>
        </w:numPr>
      </w:pPr>
      <w:r>
        <w:t>Adresgegevens</w:t>
      </w:r>
    </w:p>
    <w:p w14:paraId="35817D79" w14:textId="23F32D44" w:rsidR="001617F6" w:rsidRDefault="001617F6" w:rsidP="001617F6">
      <w:pPr>
        <w:pStyle w:val="Lijstalinea"/>
        <w:numPr>
          <w:ilvl w:val="0"/>
          <w:numId w:val="2"/>
        </w:numPr>
      </w:pPr>
      <w:r>
        <w:t>Telefoonnummer</w:t>
      </w:r>
    </w:p>
    <w:p w14:paraId="431C54DB" w14:textId="7E6D187E" w:rsidR="001617F6" w:rsidRDefault="001617F6" w:rsidP="001617F6">
      <w:pPr>
        <w:pStyle w:val="Lijstalinea"/>
        <w:numPr>
          <w:ilvl w:val="0"/>
          <w:numId w:val="2"/>
        </w:numPr>
      </w:pPr>
      <w:r>
        <w:t>E-mailadres</w:t>
      </w:r>
    </w:p>
    <w:p w14:paraId="3A519927" w14:textId="0BABA8DA" w:rsidR="001617F6" w:rsidRDefault="001617F6" w:rsidP="001617F6">
      <w:pPr>
        <w:pStyle w:val="Lijstalinea"/>
        <w:numPr>
          <w:ilvl w:val="0"/>
          <w:numId w:val="2"/>
        </w:numPr>
      </w:pPr>
      <w:r>
        <w:t>Ingangsdatum lidmaatschap</w:t>
      </w:r>
    </w:p>
    <w:p w14:paraId="0B5E593E" w14:textId="4FF624A9" w:rsidR="001617F6" w:rsidRDefault="001617F6" w:rsidP="001617F6">
      <w:pPr>
        <w:pStyle w:val="Lijstalinea"/>
        <w:numPr>
          <w:ilvl w:val="0"/>
          <w:numId w:val="2"/>
        </w:numPr>
      </w:pPr>
      <w:r>
        <w:t>Donatie-of sponsorbedrag</w:t>
      </w:r>
    </w:p>
    <w:p w14:paraId="30E93A44" w14:textId="1B6C4E0A" w:rsidR="001617F6" w:rsidRDefault="001617F6" w:rsidP="001617F6"/>
    <w:p w14:paraId="24FA84FD" w14:textId="7AD82FB4" w:rsidR="001617F6" w:rsidRDefault="001617F6" w:rsidP="001617F6">
      <w:r>
        <w:t>Wij behandelen</w:t>
      </w:r>
      <w:r w:rsidR="0089678A">
        <w:t xml:space="preserve"> uw gegevens vertrouwelijk en gebruiken deze alleen voor eigen doeleinden en verstrekken deze niet aan andere partijen.</w:t>
      </w:r>
    </w:p>
    <w:p w14:paraId="52AAFCC8" w14:textId="741B5FC2" w:rsidR="0089678A" w:rsidRDefault="0089678A" w:rsidP="001617F6">
      <w:r>
        <w:t>Indien gewenst geven wij u inzage in uw eigen gegevens</w:t>
      </w:r>
      <w:r w:rsidR="00C146F2">
        <w:t xml:space="preserve"> op onze website </w:t>
      </w:r>
      <w:hyperlink r:id="rId8" w:history="1">
        <w:r w:rsidR="00C146F2" w:rsidRPr="00C247B7">
          <w:rPr>
            <w:rStyle w:val="Hyperlink"/>
          </w:rPr>
          <w:t>www.</w:t>
        </w:r>
        <w:r w:rsidR="00824CB1">
          <w:rPr>
            <w:rStyle w:val="Hyperlink"/>
          </w:rPr>
          <w:t>devrolijkenoot</w:t>
        </w:r>
        <w:r w:rsidR="00EB11B3">
          <w:rPr>
            <w:rStyle w:val="Hyperlink"/>
          </w:rPr>
          <w:t>heemskerk</w:t>
        </w:r>
        <w:r w:rsidR="00C146F2" w:rsidRPr="00C247B7">
          <w:rPr>
            <w:rStyle w:val="Hyperlink"/>
          </w:rPr>
          <w:t>.nl</w:t>
        </w:r>
      </w:hyperlink>
      <w:r w:rsidR="00C146F2">
        <w:t xml:space="preserve">, afgeschermd met een wachtwoord. Hierbij heeft u het recht deze te laten wijzigen of te laten verwijderen. </w:t>
      </w:r>
    </w:p>
    <w:p w14:paraId="1335D93C" w14:textId="2822C3A9" w:rsidR="00C146F2" w:rsidRDefault="00C146F2" w:rsidP="001617F6">
      <w:r>
        <w:t>De vereniging</w:t>
      </w:r>
      <w:r w:rsidR="00737BAA">
        <w:t xml:space="preserve"> </w:t>
      </w:r>
      <w:r>
        <w:t>DVNH heeft het recht om de privacyverklaring te allen tijde indien nodig aan te passen. De wijzigingen zullen via de website beschikbaar worden gesteld.</w:t>
      </w:r>
      <w:r w:rsidR="00697A4A">
        <w:t xml:space="preserve"> Voor eventuele wijzigingen wordt u aangeraden om deze verklaring regelmatig te raadplegen.</w:t>
      </w:r>
    </w:p>
    <w:p w14:paraId="6A95C56B" w14:textId="0EC377D6" w:rsidR="00697A4A" w:rsidRDefault="00697A4A" w:rsidP="001617F6"/>
    <w:p w14:paraId="268BE09A" w14:textId="59EB28A3" w:rsidR="00D83B43" w:rsidRDefault="00697A4A" w:rsidP="001617F6">
      <w:r>
        <w:t xml:space="preserve">De vereniging DVNH </w:t>
      </w:r>
      <w:r w:rsidR="00737BAA">
        <w:t>wijst u erop</w:t>
      </w:r>
      <w:r w:rsidR="004D5A33">
        <w:t>, dat u de mogelijkheid hebt om een klacht in te dienen bij de nationale toezichthouder, de Autoriteit Persoonsgegevens</w:t>
      </w:r>
      <w:r w:rsidR="00D83B43">
        <w:t xml:space="preserve">: </w:t>
      </w:r>
      <w:hyperlink r:id="rId9" w:history="1">
        <w:r w:rsidR="00D83B43" w:rsidRPr="00C247B7">
          <w:rPr>
            <w:rStyle w:val="Hyperlink"/>
          </w:rPr>
          <w:t>www.autoriteitpersoonsgegevens.nl</w:t>
        </w:r>
      </w:hyperlink>
      <w:r w:rsidR="00737BAA">
        <w:t>.</w:t>
      </w:r>
    </w:p>
    <w:p w14:paraId="7BAFDCBD" w14:textId="77777777" w:rsidR="00D83B43" w:rsidRDefault="00D83B43" w:rsidP="001617F6"/>
    <w:p w14:paraId="04F52B4E" w14:textId="77777777" w:rsidR="00D83B43" w:rsidRPr="00D83B43" w:rsidRDefault="00D83B43" w:rsidP="001617F6">
      <w:pPr>
        <w:rPr>
          <w:b/>
          <w:bCs/>
        </w:rPr>
      </w:pPr>
      <w:r w:rsidRPr="00D83B43">
        <w:rPr>
          <w:b/>
          <w:bCs/>
        </w:rPr>
        <w:t>Wie beheert de persoonsgegevens</w:t>
      </w:r>
    </w:p>
    <w:p w14:paraId="4AD450E3" w14:textId="150A3E4E" w:rsidR="00B80CB4" w:rsidRDefault="004D5A33" w:rsidP="001617F6">
      <w:r>
        <w:t xml:space="preserve"> </w:t>
      </w:r>
      <w:r w:rsidR="00B80CB4">
        <w:t>De voorzitter</w:t>
      </w:r>
    </w:p>
    <w:p w14:paraId="4A19E8DA" w14:textId="45050263" w:rsidR="004D5A33" w:rsidRDefault="0016349D" w:rsidP="001617F6">
      <w:bookmarkStart w:id="0" w:name="_Hlk32935815"/>
      <w:r>
        <w:t xml:space="preserve">De voorzitter heeft een </w:t>
      </w:r>
      <w:r w:rsidR="00B80CB4">
        <w:t>coördinerende</w:t>
      </w:r>
      <w:r>
        <w:t xml:space="preserve"> functie binnen de vereniging DVNH. In die hoedanigheid kan hij de gegevens</w:t>
      </w:r>
      <w:r w:rsidR="00B80CB4">
        <w:t xml:space="preserve"> van andere bestuursleden opvragen met het doel deze te gebruiken uitsluitend voor de vereniging DVNH.</w:t>
      </w:r>
    </w:p>
    <w:bookmarkEnd w:id="0"/>
    <w:p w14:paraId="6C3977D0" w14:textId="73B65D52" w:rsidR="00B80CB4" w:rsidRDefault="00B80CB4" w:rsidP="001617F6"/>
    <w:p w14:paraId="36270F3F" w14:textId="44B27971" w:rsidR="00B80CB4" w:rsidRDefault="00B80CB4" w:rsidP="001617F6">
      <w:r>
        <w:t>De secretaris</w:t>
      </w:r>
    </w:p>
    <w:p w14:paraId="0E7A0320" w14:textId="607AD18F" w:rsidR="00B80CB4" w:rsidRDefault="00B80CB4" w:rsidP="00B80CB4">
      <w:r>
        <w:t>De secretaris heeft een administratieve functie binnen de vereniging DVNH. In die hoedanigheid kan hij de gegevens van andere bestuursleden opvragen met het doel deze te gebruiken uitsluitend voor de vereniging DVNH.</w:t>
      </w:r>
    </w:p>
    <w:p w14:paraId="62C6462B" w14:textId="6B7EDD0C" w:rsidR="00B80CB4" w:rsidRDefault="00B80CB4" w:rsidP="00B80CB4"/>
    <w:p w14:paraId="7CF3181B" w14:textId="786E61BE" w:rsidR="00B80CB4" w:rsidRDefault="00B80CB4" w:rsidP="00B80CB4">
      <w:r>
        <w:t>De penningmeester</w:t>
      </w:r>
    </w:p>
    <w:p w14:paraId="3DA8A777" w14:textId="14DF5358" w:rsidR="00B80CB4" w:rsidRDefault="00B80CB4" w:rsidP="00B80CB4">
      <w:r>
        <w:t>De penningmeester is belast met de financiële verwerking van de vereniging DVNH.</w:t>
      </w:r>
    </w:p>
    <w:p w14:paraId="1DCD1FBF" w14:textId="45F304A4" w:rsidR="00B80CB4" w:rsidRDefault="00B80CB4" w:rsidP="00B80CB4">
      <w:r>
        <w:t>In die hoedanigheid is hij verantwoordelijk voor de financiële administratie die onder andere bestaat uit:</w:t>
      </w:r>
    </w:p>
    <w:p w14:paraId="1705DF3F" w14:textId="3C158D41" w:rsidR="00B80CB4" w:rsidRDefault="00B80CB4" w:rsidP="00B80CB4">
      <w:pPr>
        <w:pStyle w:val="Lijstalinea"/>
        <w:numPr>
          <w:ilvl w:val="0"/>
          <w:numId w:val="3"/>
        </w:numPr>
      </w:pPr>
      <w:r>
        <w:t>De leden benaderen om hun contributie te voldoen.</w:t>
      </w:r>
    </w:p>
    <w:p w14:paraId="6C05F85A" w14:textId="6B3FCC32" w:rsidR="00B80CB4" w:rsidRDefault="00B80CB4" w:rsidP="00B80CB4">
      <w:pPr>
        <w:pStyle w:val="Lijstalinea"/>
        <w:numPr>
          <w:ilvl w:val="0"/>
          <w:numId w:val="3"/>
        </w:numPr>
      </w:pPr>
      <w:r>
        <w:t xml:space="preserve">De eventuele sponsoren/donateurs benaderen voor hun financiële steun </w:t>
      </w:r>
    </w:p>
    <w:p w14:paraId="4162C21A" w14:textId="68F82BC3" w:rsidR="00B80CB4" w:rsidRDefault="00B80CB4" w:rsidP="00B80CB4">
      <w:pPr>
        <w:pStyle w:val="Lijstalinea"/>
        <w:numPr>
          <w:ilvl w:val="0"/>
          <w:numId w:val="3"/>
        </w:numPr>
      </w:pPr>
      <w:r>
        <w:t>De betalingen van declaraties en facturen de vereniging DVNH aangaande</w:t>
      </w:r>
    </w:p>
    <w:p w14:paraId="79381F51" w14:textId="13B3BD25" w:rsidR="00B80CB4" w:rsidRDefault="00B80CB4" w:rsidP="00B80CB4">
      <w:pPr>
        <w:pStyle w:val="Lijstalinea"/>
        <w:numPr>
          <w:ilvl w:val="0"/>
          <w:numId w:val="3"/>
        </w:numPr>
      </w:pPr>
      <w:r>
        <w:t>De boekhouding van de vereniging DVNH en de verantwoording daarvan in de vorm van de jaarcijfers.</w:t>
      </w:r>
    </w:p>
    <w:p w14:paraId="716BFE18" w14:textId="187D1CF3" w:rsidR="00B80CB4" w:rsidRDefault="00B80CB4" w:rsidP="00B80CB4"/>
    <w:p w14:paraId="0DE9AF82" w14:textId="5D8D72E4" w:rsidR="00B80CB4" w:rsidRDefault="00DD20BD" w:rsidP="001617F6">
      <w:r>
        <w:lastRenderedPageBreak/>
        <w:t>Deze boekhouding wordt verwerkt in een boekhoudpakket dat in beheer is van de penningmeester en dat niet door anderen wordt gebruikt. De persoonsgegevens, die hierin zijn opgenomen, betreffen uitsluitend gegevens die noodzakelijk zijn voor het innen van de contributies vergoedingen voor optredens en daarnaast voor de betalingen van declaraties en facturen.</w:t>
      </w:r>
    </w:p>
    <w:p w14:paraId="167D7D95" w14:textId="794C1798" w:rsidR="00DD20BD" w:rsidRDefault="00DD20BD" w:rsidP="001617F6"/>
    <w:p w14:paraId="77321E72" w14:textId="01BDFEB6" w:rsidR="002E7E29" w:rsidRPr="002E7E29" w:rsidRDefault="002E7E29" w:rsidP="001617F6">
      <w:pPr>
        <w:rPr>
          <w:b/>
          <w:bCs/>
        </w:rPr>
      </w:pPr>
      <w:r w:rsidRPr="002E7E29">
        <w:rPr>
          <w:b/>
          <w:bCs/>
        </w:rPr>
        <w:t>Doel van verzamelde persoonsgegevens</w:t>
      </w:r>
    </w:p>
    <w:p w14:paraId="70E13061" w14:textId="545D04F0" w:rsidR="002E7E29" w:rsidRDefault="002E7E29" w:rsidP="001617F6">
      <w:r>
        <w:t>DVNH verwerkt uw persoonsgegevens om schriftelijk, telefonisch en/of per e-mail contact met u op te nemen voor:</w:t>
      </w:r>
    </w:p>
    <w:p w14:paraId="0F9358E3" w14:textId="235D79F1" w:rsidR="002E7E29" w:rsidRDefault="002E7E29" w:rsidP="002E7E29">
      <w:pPr>
        <w:pStyle w:val="Lijstalinea"/>
        <w:numPr>
          <w:ilvl w:val="0"/>
          <w:numId w:val="4"/>
        </w:numPr>
      </w:pPr>
      <w:r>
        <w:t>Het innen van de contributie</w:t>
      </w:r>
    </w:p>
    <w:p w14:paraId="541BCBA5" w14:textId="57872EEE" w:rsidR="002E7E29" w:rsidRDefault="002E7E29" w:rsidP="002E7E29">
      <w:pPr>
        <w:pStyle w:val="Lijstalinea"/>
        <w:numPr>
          <w:ilvl w:val="0"/>
          <w:numId w:val="4"/>
        </w:numPr>
      </w:pPr>
      <w:r>
        <w:t>Het benaderen van de leden in geval van Lief en Leed</w:t>
      </w:r>
    </w:p>
    <w:p w14:paraId="3B34D26B" w14:textId="77777777" w:rsidR="002E7E29" w:rsidRDefault="002E7E29" w:rsidP="001617F6"/>
    <w:p w14:paraId="3A560061" w14:textId="576EAA80" w:rsidR="00DD20BD" w:rsidRPr="00DD20BD" w:rsidRDefault="00DD20BD" w:rsidP="001617F6">
      <w:pPr>
        <w:rPr>
          <w:b/>
          <w:bCs/>
        </w:rPr>
      </w:pPr>
      <w:r w:rsidRPr="00DD20BD">
        <w:rPr>
          <w:b/>
          <w:bCs/>
        </w:rPr>
        <w:t>Bewaartijd van de persoonsgegevens</w:t>
      </w:r>
    </w:p>
    <w:p w14:paraId="4B8FDE6B" w14:textId="342037A5" w:rsidR="00DD20BD" w:rsidRDefault="00DD20BD" w:rsidP="001617F6">
      <w:r>
        <w:t>Uw gegevens, digitaal of analoog, worden altijd op een beveiligde server binnen de Europese Unie of in afsluitbare kasten en binnen afsluitbare/beveiligde locaties bew</w:t>
      </w:r>
      <w:r w:rsidR="002E7E29">
        <w:t>a</w:t>
      </w:r>
      <w:r>
        <w:t>ard.</w:t>
      </w:r>
    </w:p>
    <w:p w14:paraId="53039406" w14:textId="4BAA00C4" w:rsidR="002E7E29" w:rsidRDefault="002E7E29" w:rsidP="001617F6">
      <w:r>
        <w:t>DVNH bewaart uw persoonsgegevens niet langer dan strikt nodig is om de doelen te realiseren, waarvoor uw gegevens worden verzameld.</w:t>
      </w:r>
    </w:p>
    <w:p w14:paraId="53EC3F09" w14:textId="1E3FB97C" w:rsidR="002E7E29" w:rsidRDefault="002E7E29" w:rsidP="001617F6">
      <w:r>
        <w:t>Bij afmelding/opzegging worden de persoonsgegevens uite</w:t>
      </w:r>
      <w:r w:rsidR="00A64FE2">
        <w:t>r</w:t>
      </w:r>
      <w:r>
        <w:t xml:space="preserve">lijk binnen vier weken na de </w:t>
      </w:r>
      <w:r w:rsidR="00A64FE2">
        <w:t>vervaldatum</w:t>
      </w:r>
      <w:r>
        <w:t xml:space="preserve"> uit de administratie verwijderd.</w:t>
      </w:r>
    </w:p>
    <w:p w14:paraId="0DBB8A0A" w14:textId="1320E865" w:rsidR="00A64FE2" w:rsidRDefault="00A64FE2" w:rsidP="001617F6">
      <w:r>
        <w:t>De Wet schrijft voor dat de financiële administratie gedurende zeven jaar moet worden bewaard.</w:t>
      </w:r>
    </w:p>
    <w:p w14:paraId="70801BEB" w14:textId="7DBBED2B" w:rsidR="00A64FE2" w:rsidRDefault="00A64FE2" w:rsidP="001617F6"/>
    <w:p w14:paraId="2D8692EB" w14:textId="29AD8D60" w:rsidR="00A64FE2" w:rsidRPr="00A64FE2" w:rsidRDefault="00A64FE2" w:rsidP="001617F6">
      <w:pPr>
        <w:rPr>
          <w:b/>
          <w:bCs/>
        </w:rPr>
      </w:pPr>
      <w:r w:rsidRPr="00A64FE2">
        <w:rPr>
          <w:b/>
          <w:bCs/>
        </w:rPr>
        <w:t>Cookies of vergelijkbare technieken</w:t>
      </w:r>
    </w:p>
    <w:p w14:paraId="0215581F" w14:textId="185F2DC2" w:rsidR="00A64FE2" w:rsidRDefault="00A64FE2" w:rsidP="001617F6">
      <w:r>
        <w:t>DVNH maakt geen gebruik van technische, functionele cookies en/of analytische cookies.</w:t>
      </w:r>
    </w:p>
    <w:p w14:paraId="166B283F" w14:textId="27F3B847" w:rsidR="00A64FE2" w:rsidRDefault="00A64FE2" w:rsidP="001617F6"/>
    <w:p w14:paraId="4BF148E5" w14:textId="23F8EEB3" w:rsidR="00A64FE2" w:rsidRPr="00A64FE2" w:rsidRDefault="00A64FE2" w:rsidP="001617F6">
      <w:pPr>
        <w:rPr>
          <w:b/>
          <w:bCs/>
        </w:rPr>
      </w:pPr>
      <w:r w:rsidRPr="00A64FE2">
        <w:rPr>
          <w:b/>
          <w:bCs/>
        </w:rPr>
        <w:t>Beveiliging</w:t>
      </w:r>
    </w:p>
    <w:p w14:paraId="1FEA1E5F" w14:textId="2FC4226C" w:rsidR="00A64FE2" w:rsidRDefault="00A64FE2" w:rsidP="001617F6">
      <w:r>
        <w:t>DVNH neemt de bescherming van uw gegevens serieus en neemt passende maatregelen om misbruik, verlies, onbevoegde toegang, ongewenste openbaarmaking en ongeoorloofde wijziging tegen te gaan</w:t>
      </w:r>
    </w:p>
    <w:p w14:paraId="12696553" w14:textId="7060DDB1" w:rsidR="00A64FE2" w:rsidRDefault="00A64FE2" w:rsidP="001617F6"/>
    <w:p w14:paraId="4F25C683" w14:textId="7FB2DA60" w:rsidR="00A64FE2" w:rsidRDefault="00A64FE2" w:rsidP="001617F6">
      <w:r>
        <w:t>Websites kunnen mogelijk doorverwijzen naar andere websites. DVNH is niet verantwoordelijk voor het verwerken van persoonsgegevens die via hyperlinks zijn doorverwezen.</w:t>
      </w:r>
    </w:p>
    <w:p w14:paraId="3CDCF4C0" w14:textId="30FC669B" w:rsidR="00B80CB4" w:rsidRDefault="00B80CB4" w:rsidP="001617F6"/>
    <w:p w14:paraId="396BF4FA" w14:textId="08247DB6" w:rsidR="00697994" w:rsidRDefault="00E4567F">
      <w:r>
        <w:t>Het bestuur van De Vrolijke Noot Heemskerk</w:t>
      </w:r>
    </w:p>
    <w:sectPr w:rsidR="0069799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972C7" w14:textId="77777777" w:rsidR="00A0722A" w:rsidRDefault="00A0722A" w:rsidP="00A0722A">
      <w:pPr>
        <w:spacing w:after="0" w:line="240" w:lineRule="auto"/>
      </w:pPr>
      <w:r>
        <w:separator/>
      </w:r>
    </w:p>
  </w:endnote>
  <w:endnote w:type="continuationSeparator" w:id="0">
    <w:p w14:paraId="78549B89" w14:textId="77777777" w:rsidR="00A0722A" w:rsidRDefault="00A0722A" w:rsidP="00A0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C48B" w14:textId="77777777" w:rsidR="00A0722A" w:rsidRDefault="00A0722A" w:rsidP="00A0722A">
      <w:pPr>
        <w:spacing w:after="0" w:line="240" w:lineRule="auto"/>
      </w:pPr>
      <w:r>
        <w:separator/>
      </w:r>
    </w:p>
  </w:footnote>
  <w:footnote w:type="continuationSeparator" w:id="0">
    <w:p w14:paraId="1FE56632" w14:textId="77777777" w:rsidR="00A0722A" w:rsidRDefault="00A0722A" w:rsidP="00A0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CE40" w14:textId="324BE969" w:rsidR="00A0722A" w:rsidRDefault="00EB11B3" w:rsidP="00A0722A">
    <w:pPr>
      <w:jc w:val="center"/>
      <w:rPr>
        <w:b/>
        <w:bCs/>
        <w:sz w:val="44"/>
        <w:szCs w:val="44"/>
      </w:rPr>
    </w:pPr>
    <w:sdt>
      <w:sdtPr>
        <w:rPr>
          <w:b/>
          <w:bCs/>
          <w:sz w:val="44"/>
          <w:szCs w:val="44"/>
        </w:rPr>
        <w:id w:val="1250697466"/>
        <w:docPartObj>
          <w:docPartGallery w:val="Page Numbers (Margins)"/>
          <w:docPartUnique/>
        </w:docPartObj>
      </w:sdtPr>
      <w:sdtEndPr/>
      <w:sdtContent>
        <w:r w:rsidR="003F7C91" w:rsidRPr="003F7C91">
          <w:rPr>
            <w:rFonts w:asciiTheme="majorHAnsi" w:eastAsiaTheme="majorEastAsia" w:hAnsiTheme="majorHAnsi" w:cstheme="majorBidi"/>
            <w:b/>
            <w:bCs/>
            <w:noProof/>
            <w:sz w:val="28"/>
            <w:szCs w:val="28"/>
          </w:rPr>
          <mc:AlternateContent>
            <mc:Choice Requires="wps">
              <w:drawing>
                <wp:anchor distT="0" distB="0" distL="114300" distR="114300" simplePos="0" relativeHeight="251659264" behindDoc="0" locked="0" layoutInCell="0" allowOverlap="1" wp14:anchorId="4DAA9DB3" wp14:editId="1373E0E0">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70A921" w14:textId="77777777" w:rsidR="003F7C91" w:rsidRDefault="003F7C91">
                              <w:pPr>
                                <w:rPr>
                                  <w:rStyle w:val="Paginanummer"/>
                                  <w:color w:val="FFFFFF" w:themeColor="background1"/>
                                  <w:szCs w:val="24"/>
                                </w:rPr>
                              </w:pPr>
                              <w:r>
                                <w:fldChar w:fldCharType="begin"/>
                              </w:r>
                              <w:r>
                                <w:instrText>PAGE    \* MERGEFORMAT</w:instrText>
                              </w:r>
                              <w:r>
                                <w:fldChar w:fldCharType="separate"/>
                              </w:r>
                              <w:r>
                                <w:rPr>
                                  <w:rStyle w:val="Paginanummer"/>
                                  <w:b/>
                                  <w:bCs/>
                                  <w:color w:val="FFFFFF" w:themeColor="background1"/>
                                  <w:sz w:val="24"/>
                                  <w:szCs w:val="24"/>
                                </w:rPr>
                                <w:t>2</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A9DB3" id="Ovaal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AhOSWW+wEAANwDAAAOAAAAAAAAAAAAAAAAAC4CAABk&#10;cnMvZTJvRG9jLnhtbFBLAQItABQABgAIAAAAIQDssEif2AAAAAMBAAAPAAAAAAAAAAAAAAAAAFUE&#10;AABkcnMvZG93bnJldi54bWxQSwUGAAAAAAQABADzAAAAWgUAAAAA&#10;" o:allowincell="f" fillcolor="#9dbb61" stroked="f">
                  <v:textbox inset="0,,0">
                    <w:txbxContent>
                      <w:p w14:paraId="2570A921" w14:textId="77777777" w:rsidR="003F7C91" w:rsidRDefault="003F7C91">
                        <w:pPr>
                          <w:rPr>
                            <w:rStyle w:val="Paginanummer"/>
                            <w:color w:val="FFFFFF" w:themeColor="background1"/>
                            <w:szCs w:val="24"/>
                          </w:rPr>
                        </w:pPr>
                        <w:r>
                          <w:fldChar w:fldCharType="begin"/>
                        </w:r>
                        <w:r>
                          <w:instrText>PAGE    \* MERGEFORMAT</w:instrText>
                        </w:r>
                        <w:r>
                          <w:fldChar w:fldCharType="separate"/>
                        </w:r>
                        <w:r>
                          <w:rPr>
                            <w:rStyle w:val="Paginanummer"/>
                            <w:b/>
                            <w:bCs/>
                            <w:color w:val="FFFFFF" w:themeColor="background1"/>
                            <w:sz w:val="24"/>
                            <w:szCs w:val="24"/>
                          </w:rPr>
                          <w:t>2</w:t>
                        </w:r>
                        <w:r>
                          <w:rPr>
                            <w:rStyle w:val="Paginanummer"/>
                            <w:b/>
                            <w:bCs/>
                            <w:color w:val="FFFFFF" w:themeColor="background1"/>
                            <w:sz w:val="24"/>
                            <w:szCs w:val="24"/>
                          </w:rPr>
                          <w:fldChar w:fldCharType="end"/>
                        </w:r>
                      </w:p>
                    </w:txbxContent>
                  </v:textbox>
                  <w10:wrap anchorx="margin" anchory="page"/>
                </v:oval>
              </w:pict>
            </mc:Fallback>
          </mc:AlternateContent>
        </w:r>
      </w:sdtContent>
    </w:sdt>
    <w:r w:rsidR="00A0722A">
      <w:rPr>
        <w:noProof/>
      </w:rPr>
      <w:drawing>
        <wp:inline distT="0" distB="0" distL="0" distR="0" wp14:anchorId="4EC048E7" wp14:editId="41B9AB85">
          <wp:extent cx="590550" cy="603850"/>
          <wp:effectExtent l="0" t="0" r="0" b="6350"/>
          <wp:docPr id="3" name="Afbeelding 3" descr="Afbeeldingsresultaat voor plaatje muziekn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atje muziekno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641401" cy="655847"/>
                  </a:xfrm>
                  <a:prstGeom prst="rect">
                    <a:avLst/>
                  </a:prstGeom>
                  <a:noFill/>
                  <a:ln>
                    <a:noFill/>
                  </a:ln>
                </pic:spPr>
              </pic:pic>
            </a:graphicData>
          </a:graphic>
        </wp:inline>
      </w:drawing>
    </w:r>
    <w:r w:rsidR="00A0722A">
      <w:rPr>
        <w:b/>
        <w:bCs/>
        <w:sz w:val="44"/>
        <w:szCs w:val="44"/>
      </w:rPr>
      <w:t xml:space="preserve">      </w:t>
    </w:r>
    <w:r w:rsidR="00A0722A" w:rsidRPr="00D143E6">
      <w:rPr>
        <w:rFonts w:cstheme="minorHAnsi"/>
        <w:b/>
        <w:bCs/>
        <w:sz w:val="48"/>
        <w:szCs w:val="48"/>
      </w:rPr>
      <w:t>De Vrolijke Noot Heemskerk</w:t>
    </w:r>
    <w:r w:rsidR="00A0722A">
      <w:rPr>
        <w:b/>
        <w:bCs/>
        <w:sz w:val="44"/>
        <w:szCs w:val="44"/>
      </w:rPr>
      <w:t xml:space="preserve">       </w:t>
    </w:r>
    <w:r w:rsidR="00A0722A">
      <w:rPr>
        <w:noProof/>
      </w:rPr>
      <w:drawing>
        <wp:inline distT="0" distB="0" distL="0" distR="0" wp14:anchorId="0AF5F2D9" wp14:editId="18722708">
          <wp:extent cx="600075" cy="613590"/>
          <wp:effectExtent l="0" t="0" r="0" b="0"/>
          <wp:docPr id="5" name="Afbeelding 5" descr="Afbeeldingsresultaat voor plaatje muziekn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plaatje muziekno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668689" cy="683750"/>
                  </a:xfrm>
                  <a:prstGeom prst="rect">
                    <a:avLst/>
                  </a:prstGeom>
                  <a:noFill/>
                  <a:ln>
                    <a:noFill/>
                  </a:ln>
                </pic:spPr>
              </pic:pic>
            </a:graphicData>
          </a:graphic>
        </wp:inline>
      </w:drawing>
    </w:r>
  </w:p>
  <w:p w14:paraId="62731064" w14:textId="77777777" w:rsidR="00A0722A" w:rsidRDefault="00A0722A">
    <w:pPr>
      <w:pStyle w:val="Koptekst"/>
    </w:pPr>
  </w:p>
  <w:p w14:paraId="7348AD6F" w14:textId="77777777" w:rsidR="00A0722A" w:rsidRDefault="00A072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51488"/>
    <w:multiLevelType w:val="hybridMultilevel"/>
    <w:tmpl w:val="A97C8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547940"/>
    <w:multiLevelType w:val="hybridMultilevel"/>
    <w:tmpl w:val="CF906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5108B9"/>
    <w:multiLevelType w:val="hybridMultilevel"/>
    <w:tmpl w:val="A1E2E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7749A2"/>
    <w:multiLevelType w:val="hybridMultilevel"/>
    <w:tmpl w:val="1A8E0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6679097">
    <w:abstractNumId w:val="1"/>
  </w:num>
  <w:num w:numId="2" w16cid:durableId="1128083667">
    <w:abstractNumId w:val="3"/>
  </w:num>
  <w:num w:numId="3" w16cid:durableId="1188367260">
    <w:abstractNumId w:val="2"/>
  </w:num>
  <w:num w:numId="4" w16cid:durableId="30280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2A"/>
    <w:rsid w:val="00145BFE"/>
    <w:rsid w:val="001617F6"/>
    <w:rsid w:val="0016349D"/>
    <w:rsid w:val="001C533D"/>
    <w:rsid w:val="002E7E29"/>
    <w:rsid w:val="003E404D"/>
    <w:rsid w:val="003F7C91"/>
    <w:rsid w:val="004064E9"/>
    <w:rsid w:val="0041065F"/>
    <w:rsid w:val="004D5A33"/>
    <w:rsid w:val="00697994"/>
    <w:rsid w:val="00697A4A"/>
    <w:rsid w:val="006E4E57"/>
    <w:rsid w:val="00737BAA"/>
    <w:rsid w:val="007A5779"/>
    <w:rsid w:val="00824CB1"/>
    <w:rsid w:val="00834E6F"/>
    <w:rsid w:val="0089678A"/>
    <w:rsid w:val="00A0722A"/>
    <w:rsid w:val="00A64FE2"/>
    <w:rsid w:val="00B20C7D"/>
    <w:rsid w:val="00B80CB4"/>
    <w:rsid w:val="00C146F2"/>
    <w:rsid w:val="00C657E5"/>
    <w:rsid w:val="00D0432A"/>
    <w:rsid w:val="00D83B43"/>
    <w:rsid w:val="00DD20BD"/>
    <w:rsid w:val="00E169FA"/>
    <w:rsid w:val="00E4567F"/>
    <w:rsid w:val="00EB1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ADF04"/>
  <w15:chartTrackingRefBased/>
  <w15:docId w15:val="{2F79EF9C-B5B4-44A1-A712-482518E4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72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722A"/>
  </w:style>
  <w:style w:type="paragraph" w:styleId="Voettekst">
    <w:name w:val="footer"/>
    <w:basedOn w:val="Standaard"/>
    <w:link w:val="VoettekstChar"/>
    <w:uiPriority w:val="99"/>
    <w:unhideWhenUsed/>
    <w:rsid w:val="00A07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22A"/>
  </w:style>
  <w:style w:type="character" w:styleId="Hyperlink">
    <w:name w:val="Hyperlink"/>
    <w:basedOn w:val="Standaardalinea-lettertype"/>
    <w:uiPriority w:val="99"/>
    <w:unhideWhenUsed/>
    <w:rsid w:val="00A0722A"/>
    <w:rPr>
      <w:color w:val="0563C1" w:themeColor="hyperlink"/>
      <w:u w:val="single"/>
    </w:rPr>
  </w:style>
  <w:style w:type="character" w:styleId="Onopgelostemelding">
    <w:name w:val="Unresolved Mention"/>
    <w:basedOn w:val="Standaardalinea-lettertype"/>
    <w:uiPriority w:val="99"/>
    <w:semiHidden/>
    <w:unhideWhenUsed/>
    <w:rsid w:val="00697994"/>
    <w:rPr>
      <w:color w:val="605E5C"/>
      <w:shd w:val="clear" w:color="auto" w:fill="E1DFDD"/>
    </w:rPr>
  </w:style>
  <w:style w:type="paragraph" w:styleId="Lijstalinea">
    <w:name w:val="List Paragraph"/>
    <w:basedOn w:val="Standaard"/>
    <w:uiPriority w:val="34"/>
    <w:qFormat/>
    <w:rsid w:val="00697994"/>
    <w:pPr>
      <w:ind w:left="720"/>
      <w:contextualSpacing/>
    </w:pPr>
  </w:style>
  <w:style w:type="character" w:styleId="Paginanummer">
    <w:name w:val="page number"/>
    <w:basedOn w:val="Standaardalinea-lettertype"/>
    <w:uiPriority w:val="99"/>
    <w:unhideWhenUsed/>
    <w:rsid w:val="003F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nh.nl" TargetMode="External"/><Relationship Id="rId3" Type="http://schemas.openxmlformats.org/officeDocument/2006/relationships/settings" Target="settings.xml"/><Relationship Id="rId7" Type="http://schemas.openxmlformats.org/officeDocument/2006/relationships/hyperlink" Target="mailto:secretarisdvn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toriteitpersoonsgegeve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787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Stuijt</dc:creator>
  <cp:keywords/>
  <dc:description/>
  <cp:lastModifiedBy>Aad Stuijt</cp:lastModifiedBy>
  <cp:revision>15</cp:revision>
  <cp:lastPrinted>2020-02-18T16:11:00Z</cp:lastPrinted>
  <dcterms:created xsi:type="dcterms:W3CDTF">2020-02-18T10:40:00Z</dcterms:created>
  <dcterms:modified xsi:type="dcterms:W3CDTF">2025-03-12T09:12:00Z</dcterms:modified>
</cp:coreProperties>
</file>